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456D" w14:textId="77777777" w:rsidR="00614419" w:rsidRDefault="00A51954">
      <w:r>
        <w:rPr>
          <w:noProof/>
          <w:lang w:eastAsia="en-IN"/>
        </w:rPr>
        <w:drawing>
          <wp:inline distT="0" distB="0" distL="114300" distR="114300" wp14:anchorId="74AC3620" wp14:editId="0DA55FDE">
            <wp:extent cx="4989548" cy="1688933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989548" cy="16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3BA4" w14:textId="77777777" w:rsidR="00614419" w:rsidRPr="00E61B45" w:rsidRDefault="00A51954">
      <w:pPr>
        <w:pStyle w:val="Heading1"/>
        <w:spacing w:before="0" w:beforeAutospacing="0" w:after="0" w:afterAutospacing="0" w:line="384" w:lineRule="atLeast"/>
        <w:jc w:val="center"/>
        <w:rPr>
          <w:bCs w:val="0"/>
          <w:color w:val="FF0000"/>
          <w:sz w:val="28"/>
          <w:szCs w:val="28"/>
          <w:u w:val="single"/>
        </w:rPr>
      </w:pPr>
      <w:r w:rsidRPr="00E61B45">
        <w:rPr>
          <w:bCs w:val="0"/>
          <w:color w:val="FF0000"/>
          <w:sz w:val="28"/>
          <w:szCs w:val="28"/>
          <w:u w:val="single"/>
          <w:lang w:val="en-US"/>
        </w:rPr>
        <w:t>Phys</w:t>
      </w:r>
      <w:r w:rsidRPr="00E61B45">
        <w:rPr>
          <w:bCs w:val="0"/>
          <w:color w:val="FF0000"/>
          <w:sz w:val="28"/>
          <w:szCs w:val="28"/>
          <w:u w:val="single"/>
        </w:rPr>
        <w:t xml:space="preserve">ics  Semester Wise Syllabus </w:t>
      </w:r>
    </w:p>
    <w:p w14:paraId="3B8DE2A3" w14:textId="77777777" w:rsidR="00614419" w:rsidRPr="00E61B45" w:rsidRDefault="00614419">
      <w:pPr>
        <w:pStyle w:val="Heading1"/>
        <w:spacing w:before="0" w:beforeAutospacing="0" w:after="0" w:afterAutospacing="0" w:line="384" w:lineRule="atLeast"/>
        <w:jc w:val="center"/>
        <w:rPr>
          <w:b w:val="0"/>
          <w:bCs w:val="0"/>
          <w:color w:val="FF0000"/>
          <w:sz w:val="28"/>
          <w:szCs w:val="28"/>
        </w:rPr>
      </w:pPr>
    </w:p>
    <w:tbl>
      <w:tblPr>
        <w:tblStyle w:val="TableGrid"/>
        <w:tblW w:w="10679" w:type="dxa"/>
        <w:tblInd w:w="-318" w:type="dxa"/>
        <w:tblLook w:val="04A0" w:firstRow="1" w:lastRow="0" w:firstColumn="1" w:lastColumn="0" w:noHBand="0" w:noVBand="1"/>
      </w:tblPr>
      <w:tblGrid>
        <w:gridCol w:w="10679"/>
      </w:tblGrid>
      <w:tr w:rsidR="00E61B45" w:rsidRPr="00E61B45" w14:paraId="1F9AF0D0" w14:textId="77777777" w:rsidTr="00E61B45">
        <w:trPr>
          <w:trHeight w:val="471"/>
        </w:trPr>
        <w:tc>
          <w:tcPr>
            <w:tcW w:w="10679" w:type="dxa"/>
            <w:vAlign w:val="center"/>
          </w:tcPr>
          <w:p w14:paraId="4D3C5BCF" w14:textId="77777777" w:rsidR="00614419" w:rsidRPr="00E61B45" w:rsidRDefault="00A51954">
            <w:pPr>
              <w:jc w:val="center"/>
              <w:rPr>
                <w:rFonts w:ascii="Cambria" w:hAnsi="Cambria"/>
                <w:b/>
                <w:bCs/>
                <w:color w:val="021616"/>
              </w:rPr>
            </w:pPr>
            <w:r w:rsidRPr="00E61B45">
              <w:rPr>
                <w:rFonts w:ascii="Cambria" w:hAnsi="Cambria"/>
                <w:b/>
                <w:bCs/>
                <w:color w:val="021616"/>
              </w:rPr>
              <w:t>Govt. Degree College, Gummalakshmipuram, ParvathipuramManyam Dist</w:t>
            </w:r>
          </w:p>
        </w:tc>
      </w:tr>
      <w:tr w:rsidR="00E61B45" w:rsidRPr="00E61B45" w14:paraId="43DA22AE" w14:textId="77777777" w:rsidTr="00E61B45">
        <w:trPr>
          <w:trHeight w:val="768"/>
        </w:trPr>
        <w:tc>
          <w:tcPr>
            <w:tcW w:w="10679" w:type="dxa"/>
            <w:vAlign w:val="center"/>
          </w:tcPr>
          <w:p w14:paraId="16152286" w14:textId="426AC40D" w:rsidR="00614419" w:rsidRPr="00E61B45" w:rsidRDefault="00A51954">
            <w:pPr>
              <w:jc w:val="center"/>
              <w:rPr>
                <w:rFonts w:ascii="Cambria" w:hAnsi="Cambria"/>
                <w:b/>
                <w:bCs/>
                <w:color w:val="021616"/>
              </w:rPr>
            </w:pPr>
            <w:r>
              <w:rPr>
                <w:rFonts w:ascii="Cambria" w:hAnsi="Cambria"/>
                <w:b/>
                <w:bCs/>
                <w:color w:val="021616"/>
              </w:rPr>
              <w:t>B.Sc</w:t>
            </w:r>
            <w:r w:rsidR="00E2323E" w:rsidRPr="00E61B45">
              <w:rPr>
                <w:rFonts w:ascii="Cambria" w:hAnsi="Cambria"/>
                <w:b/>
                <w:bCs/>
                <w:color w:val="021616"/>
              </w:rPr>
              <w:t xml:space="preserve"> (</w:t>
            </w:r>
            <w:r w:rsidRPr="00E61B45">
              <w:rPr>
                <w:rFonts w:hAnsi="Cambria"/>
                <w:b/>
                <w:bCs/>
                <w:color w:val="021616"/>
                <w:lang w:val="en-US"/>
              </w:rPr>
              <w:t>M.</w:t>
            </w:r>
            <w:r>
              <w:rPr>
                <w:rFonts w:hAnsi="Cambria"/>
                <w:b/>
                <w:bCs/>
                <w:color w:val="021616"/>
                <w:lang w:val="en-US"/>
              </w:rPr>
              <w:t>P.</w:t>
            </w:r>
            <w:r w:rsidR="00E2323E" w:rsidRPr="00E61B45">
              <w:rPr>
                <w:rFonts w:hAnsi="Cambria"/>
                <w:b/>
                <w:bCs/>
                <w:color w:val="021616"/>
                <w:lang w:val="en-US"/>
              </w:rPr>
              <w:t>Cs</w:t>
            </w:r>
            <w:r w:rsidRPr="00E61B45">
              <w:rPr>
                <w:rFonts w:hAnsi="Cambria"/>
                <w:b/>
                <w:bCs/>
                <w:color w:val="021616"/>
                <w:lang w:val="en-US"/>
              </w:rPr>
              <w:t>)</w:t>
            </w:r>
            <w:r w:rsidRPr="00E61B45">
              <w:rPr>
                <w:rFonts w:ascii="Cambria" w:hAnsi="Cambria"/>
                <w:b/>
                <w:bCs/>
                <w:color w:val="021616"/>
              </w:rPr>
              <w:t xml:space="preserve">- </w:t>
            </w:r>
            <w:r w:rsidR="00E2323E" w:rsidRPr="00E61B45">
              <w:rPr>
                <w:rFonts w:ascii="Cambria" w:hAnsi="Cambria"/>
                <w:b/>
                <w:bCs/>
                <w:color w:val="021616"/>
              </w:rPr>
              <w:t>Syllabus:</w:t>
            </w:r>
            <w:r w:rsidRPr="00E61B45">
              <w:rPr>
                <w:rFonts w:ascii="Cambria" w:hAnsi="Cambria"/>
                <w:b/>
                <w:bCs/>
                <w:color w:val="021616"/>
              </w:rPr>
              <w:t xml:space="preserve"> 2024-2025</w:t>
            </w:r>
          </w:p>
        </w:tc>
      </w:tr>
    </w:tbl>
    <w:p w14:paraId="2271494D" w14:textId="77777777" w:rsidR="00614419" w:rsidRPr="00E61B45" w:rsidRDefault="00614419">
      <w:pPr>
        <w:rPr>
          <w:b/>
          <w:bCs/>
          <w:color w:val="021616"/>
        </w:rPr>
      </w:pPr>
    </w:p>
    <w:tbl>
      <w:tblPr>
        <w:tblW w:w="1063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14"/>
        <w:gridCol w:w="1389"/>
        <w:gridCol w:w="546"/>
        <w:gridCol w:w="991"/>
        <w:gridCol w:w="1482"/>
      </w:tblGrid>
      <w:tr w:rsidR="00614419" w14:paraId="101F1F8A" w14:textId="77777777" w:rsidTr="00A51954">
        <w:trPr>
          <w:trHeight w:val="5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5CB83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S.No.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D57CD" w14:textId="64178AE5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E2D04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Course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1A841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0891F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Semester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95D5A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b/>
                <w:bCs/>
                <w:color w:val="021616"/>
                <w:sz w:val="24"/>
                <w:szCs w:val="24"/>
              </w:rPr>
              <w:t>Download</w:t>
            </w:r>
          </w:p>
        </w:tc>
      </w:tr>
      <w:tr w:rsidR="00614419" w14:paraId="7CB90AA4" w14:textId="77777777" w:rsidTr="00A51954">
        <w:trPr>
          <w:trHeight w:val="5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99C72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37471" w14:textId="763866E1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Mechanics, waves and Oscillations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6E146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D2C8B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2C2D6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96CA1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32990309" w14:textId="77777777" w:rsidTr="00A51954">
        <w:trPr>
          <w:trHeight w:val="59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A3195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D12A6" w14:textId="77777777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Wave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124E6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1670B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AE285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0D3C5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5549207D" w14:textId="77777777" w:rsidTr="00A51954">
        <w:trPr>
          <w:trHeight w:val="5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63B46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CBF72" w14:textId="6CCFB0F5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Heat and Thermodynamics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98281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08614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46072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III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4AB36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1A03FFA6" w14:textId="77777777" w:rsidTr="00A51954">
        <w:trPr>
          <w:trHeight w:val="5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04E92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4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33E35" w14:textId="470CC69D" w:rsidR="00614419" w:rsidRPr="00E61B45" w:rsidRDefault="00E61B45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Electr</w:t>
            </w: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icity,</w:t>
            </w: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 xml:space="preserve"> magnetism and electronics</w:t>
            </w: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 xml:space="preserve"> (PAPER-IV)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66B2B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A2A75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BC289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IV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301AC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42D682D5" w14:textId="77777777" w:rsidTr="00A51954">
        <w:trPr>
          <w:trHeight w:val="5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346D1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5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08CA7" w14:textId="25C3D037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 xml:space="preserve">Modern </w:t>
            </w:r>
            <w:r w:rsidR="00E61B45"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 xml:space="preserve">physics </w:t>
            </w:r>
            <w:r w:rsidR="00E61B45"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(</w:t>
            </w: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PAPER-V)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0BC83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C98E6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288F1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IV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C7A24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053F9825" w14:textId="77777777" w:rsidTr="00A51954">
        <w:trPr>
          <w:trHeight w:val="59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5F15B" w14:textId="14EFFDDE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6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910F0" w14:textId="77777777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Low temperature physics and Refrigeration (6B)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BC212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1022F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D9027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V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00228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  <w:tr w:rsidR="00614419" w14:paraId="6DCB3203" w14:textId="77777777" w:rsidTr="00A51954">
        <w:trPr>
          <w:trHeight w:val="57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C6E39" w14:textId="303869E0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D760C" w14:textId="77777777" w:rsidR="00614419" w:rsidRPr="00E61B45" w:rsidRDefault="00A51954" w:rsidP="00A51954">
            <w:pPr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  <w:lang w:val="en-US"/>
              </w:rPr>
              <w:t>Solar energy and application (7B)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66F38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58E69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52E88" w14:textId="77777777" w:rsidR="00614419" w:rsidRPr="00E61B45" w:rsidRDefault="00A51954" w:rsidP="00E61B45">
            <w:pPr>
              <w:jc w:val="center"/>
              <w:rPr>
                <w:rFonts w:ascii="Times New Roman" w:hAnsi="Times New Roman" w:cs="Times New Roman"/>
                <w:color w:val="021616"/>
                <w:sz w:val="24"/>
                <w:szCs w:val="24"/>
              </w:rPr>
            </w:pPr>
            <w:r w:rsidRPr="00E61B45">
              <w:rPr>
                <w:rFonts w:ascii="Times New Roman" w:hAnsi="Times New Roman" w:cs="Times New Roman"/>
                <w:color w:val="021616"/>
                <w:sz w:val="24"/>
                <w:szCs w:val="24"/>
              </w:rPr>
              <w:t>V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6EFD3" w14:textId="77777777" w:rsidR="00614419" w:rsidRDefault="00614419" w:rsidP="00E61B45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</w:p>
        </w:tc>
      </w:tr>
    </w:tbl>
    <w:p w14:paraId="274A9E6B" w14:textId="77777777" w:rsidR="00614419" w:rsidRDefault="00614419" w:rsidP="00E61B45">
      <w:pPr>
        <w:jc w:val="center"/>
        <w:rPr>
          <w:rFonts w:ascii="Garamond" w:hAnsi="Garamond"/>
          <w:sz w:val="48"/>
          <w:szCs w:val="48"/>
        </w:rPr>
      </w:pPr>
    </w:p>
    <w:sectPr w:rsidR="0061441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14419"/>
    <w:rsid w:val="00614419"/>
    <w:rsid w:val="0096332A"/>
    <w:rsid w:val="00A51954"/>
    <w:rsid w:val="00E2323E"/>
    <w:rsid w:val="00E6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1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2024-08-01T14:21:00Z</dcterms:created>
  <dcterms:modified xsi:type="dcterms:W3CDTF">2024-12-28T03:22:00Z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2a12afca56354090b37cf1ec26904c02</vt:lpwstr>
  </property>
</Properties>
</file>